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BDB" w:rsidRDefault="00D07BDB" w:rsidP="00D07BDB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6A30" w:rsidRPr="00006A30" w:rsidRDefault="00006A30" w:rsidP="00D07BDB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6A30">
        <w:rPr>
          <w:rFonts w:ascii="Times New Roman" w:hAnsi="Times New Roman" w:cs="Times New Roman"/>
          <w:b/>
          <w:sz w:val="24"/>
          <w:szCs w:val="24"/>
        </w:rPr>
        <w:t>Список</w:t>
      </w:r>
      <w:r w:rsidR="00770F43">
        <w:rPr>
          <w:rFonts w:ascii="Times New Roman" w:hAnsi="Times New Roman" w:cs="Times New Roman"/>
          <w:b/>
          <w:sz w:val="24"/>
          <w:szCs w:val="24"/>
        </w:rPr>
        <w:t xml:space="preserve"> сведений и</w:t>
      </w:r>
      <w:r w:rsidRPr="00006A30">
        <w:rPr>
          <w:rFonts w:ascii="Times New Roman" w:hAnsi="Times New Roman" w:cs="Times New Roman"/>
          <w:b/>
          <w:sz w:val="24"/>
          <w:szCs w:val="24"/>
        </w:rPr>
        <w:t xml:space="preserve"> документов</w:t>
      </w:r>
      <w:r w:rsidR="00770F43">
        <w:rPr>
          <w:rFonts w:ascii="Times New Roman" w:hAnsi="Times New Roman" w:cs="Times New Roman"/>
          <w:b/>
          <w:sz w:val="24"/>
          <w:szCs w:val="24"/>
        </w:rPr>
        <w:t>,</w:t>
      </w:r>
      <w:r w:rsidRPr="00006A30">
        <w:rPr>
          <w:rFonts w:ascii="Times New Roman" w:hAnsi="Times New Roman" w:cs="Times New Roman"/>
          <w:b/>
          <w:sz w:val="24"/>
          <w:szCs w:val="24"/>
        </w:rPr>
        <w:t xml:space="preserve"> необходимых для заключения договора: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006A30" w:rsidTr="00006A30">
        <w:tc>
          <w:tcPr>
            <w:tcW w:w="675" w:type="dxa"/>
            <w:vAlign w:val="center"/>
          </w:tcPr>
          <w:p w:rsidR="00006A30" w:rsidRDefault="00006A30" w:rsidP="00006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8896" w:type="dxa"/>
            <w:vAlign w:val="center"/>
          </w:tcPr>
          <w:p w:rsidR="00006A30" w:rsidRDefault="00006A30" w:rsidP="00006A3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</w:tr>
      <w:tr w:rsidR="00006A30" w:rsidRPr="00B6175E" w:rsidTr="00006A30">
        <w:tc>
          <w:tcPr>
            <w:tcW w:w="675" w:type="dxa"/>
          </w:tcPr>
          <w:p w:rsidR="00006A30" w:rsidRPr="00B6175E" w:rsidRDefault="00006A30" w:rsidP="00B617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17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896" w:type="dxa"/>
          </w:tcPr>
          <w:p w:rsidR="00006A30" w:rsidRPr="00B6175E" w:rsidRDefault="00B6175E" w:rsidP="00B617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617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006A30" w:rsidRPr="00081DAE" w:rsidTr="00006A30">
        <w:tc>
          <w:tcPr>
            <w:tcW w:w="675" w:type="dxa"/>
          </w:tcPr>
          <w:p w:rsidR="00D15B01" w:rsidRPr="00D15B01" w:rsidRDefault="00D15B01" w:rsidP="00B6175E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006A30" w:rsidRPr="00081DAE" w:rsidRDefault="00B6175E" w:rsidP="00B61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DA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896" w:type="dxa"/>
          </w:tcPr>
          <w:p w:rsidR="00D15B01" w:rsidRPr="00D15B01" w:rsidRDefault="00D15B01" w:rsidP="00006A30">
            <w:pPr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006A30" w:rsidRPr="00081DAE" w:rsidRDefault="00596D21" w:rsidP="00006A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Заявка П</w:t>
            </w:r>
            <w:r w:rsidR="00B6175E" w:rsidRPr="00081DAE">
              <w:rPr>
                <w:rFonts w:ascii="Times New Roman" w:hAnsi="Times New Roman" w:cs="Times New Roman"/>
                <w:b/>
                <w:sz w:val="24"/>
                <w:szCs w:val="24"/>
              </w:rPr>
              <w:t>отребителя на заключение договора купли-продажи (поставки) электрической энергии (мощности)</w:t>
            </w:r>
          </w:p>
        </w:tc>
      </w:tr>
      <w:tr w:rsidR="00006A30" w:rsidRPr="00081DAE" w:rsidTr="00006A30">
        <w:tc>
          <w:tcPr>
            <w:tcW w:w="675" w:type="dxa"/>
          </w:tcPr>
          <w:p w:rsidR="00006A30" w:rsidRPr="00081DAE" w:rsidRDefault="00B6175E" w:rsidP="00B61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DA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896" w:type="dxa"/>
          </w:tcPr>
          <w:p w:rsidR="00006A30" w:rsidRPr="00081DAE" w:rsidRDefault="00B6175E" w:rsidP="00006A3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DAE">
              <w:rPr>
                <w:rFonts w:ascii="Times New Roman" w:hAnsi="Times New Roman" w:cs="Times New Roman"/>
                <w:b/>
                <w:sz w:val="24"/>
                <w:szCs w:val="24"/>
              </w:rPr>
              <w:t>Правоус</w:t>
            </w:r>
            <w:r w:rsidR="00596D21">
              <w:rPr>
                <w:rFonts w:ascii="Times New Roman" w:hAnsi="Times New Roman" w:cs="Times New Roman"/>
                <w:b/>
                <w:sz w:val="24"/>
                <w:szCs w:val="24"/>
              </w:rPr>
              <w:t>танавливающие и иные документы П</w:t>
            </w:r>
            <w:r w:rsidRPr="00081DAE">
              <w:rPr>
                <w:rFonts w:ascii="Times New Roman" w:hAnsi="Times New Roman" w:cs="Times New Roman"/>
                <w:b/>
                <w:sz w:val="24"/>
                <w:szCs w:val="24"/>
              </w:rPr>
              <w:t>отребителя</w:t>
            </w:r>
            <w:r w:rsidR="00596D2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(Заявителя)</w:t>
            </w:r>
            <w:r w:rsidRPr="00081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 </w:t>
            </w:r>
          </w:p>
        </w:tc>
      </w:tr>
      <w:tr w:rsidR="00006A30" w:rsidTr="00006A30">
        <w:tc>
          <w:tcPr>
            <w:tcW w:w="675" w:type="dxa"/>
          </w:tcPr>
          <w:p w:rsidR="00006A30" w:rsidRDefault="00006A30" w:rsidP="00B6175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006A30" w:rsidRDefault="00B6175E" w:rsidP="00006A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70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392">
              <w:rPr>
                <w:rFonts w:ascii="Times New Roman" w:hAnsi="Times New Roman" w:cs="Times New Roman"/>
                <w:sz w:val="24"/>
                <w:szCs w:val="24"/>
              </w:rPr>
              <w:t xml:space="preserve">копия </w:t>
            </w:r>
            <w:r w:rsidR="008C0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свидетельства</w:t>
            </w:r>
            <w:r w:rsidR="00770F43" w:rsidRPr="00F10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государственной регистрации заявителя в качестве юридического лица или в качестве индивид</w:t>
            </w:r>
            <w:r w:rsidR="00770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уального предпринимателя (ОГРН)</w:t>
            </w:r>
          </w:p>
        </w:tc>
      </w:tr>
      <w:tr w:rsidR="00006A30" w:rsidTr="00006A30">
        <w:tc>
          <w:tcPr>
            <w:tcW w:w="675" w:type="dxa"/>
          </w:tcPr>
          <w:p w:rsidR="00006A30" w:rsidRDefault="00006A30" w:rsidP="00B61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006A30" w:rsidRDefault="00770F43" w:rsidP="00770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35392">
              <w:rPr>
                <w:rFonts w:ascii="Times New Roman" w:hAnsi="Times New Roman" w:cs="Times New Roman"/>
                <w:sz w:val="24"/>
                <w:szCs w:val="24"/>
              </w:rPr>
              <w:t xml:space="preserve">копия </w:t>
            </w:r>
            <w:r w:rsidRPr="00F10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свидетельство о постановке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потребителя </w:t>
            </w:r>
            <w:r w:rsidRPr="00F10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учет в налоговом органе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(ИНН)</w:t>
            </w:r>
          </w:p>
        </w:tc>
      </w:tr>
      <w:tr w:rsidR="00770F43" w:rsidTr="00006A30">
        <w:tc>
          <w:tcPr>
            <w:tcW w:w="675" w:type="dxa"/>
          </w:tcPr>
          <w:p w:rsidR="00770F43" w:rsidRDefault="00770F43" w:rsidP="00B61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770F43" w:rsidRDefault="00435392" w:rsidP="004353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копия документа,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подтверждающ</w:t>
            </w:r>
            <w:r w:rsidR="00770F43" w:rsidRPr="00F10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r w:rsidR="00770F43" w:rsidRPr="00F10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полномочия лица, подписавше</w:t>
            </w:r>
            <w:r w:rsidR="00770F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заявление от имени заявителя</w:t>
            </w:r>
            <w:r w:rsidR="00770F43" w:rsidRPr="00F10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8C05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770F43" w:rsidRPr="00F10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выписка из протокола (решения, приказа) о назначении на должность руководителя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770F43" w:rsidRPr="00F10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435392" w:rsidTr="00006A30">
        <w:tc>
          <w:tcPr>
            <w:tcW w:w="675" w:type="dxa"/>
          </w:tcPr>
          <w:p w:rsidR="00435392" w:rsidRDefault="00435392" w:rsidP="00B61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435392" w:rsidRDefault="00435392" w:rsidP="00770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копия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доверенности</w:t>
            </w:r>
            <w:r w:rsidRPr="00F10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подписание договора, если договор подписывает не руководитель</w:t>
            </w:r>
          </w:p>
        </w:tc>
      </w:tr>
      <w:tr w:rsidR="00006A30" w:rsidRPr="00770F43" w:rsidTr="00006A30">
        <w:tc>
          <w:tcPr>
            <w:tcW w:w="675" w:type="dxa"/>
          </w:tcPr>
          <w:p w:rsidR="00006A30" w:rsidRPr="00770F43" w:rsidRDefault="00006A30" w:rsidP="00B61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006A30" w:rsidRPr="00770F43" w:rsidRDefault="00770F43" w:rsidP="008C05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0F4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70F4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к</w:t>
            </w:r>
            <w:r w:rsidR="008C0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опия учредительных документов: устав, у</w:t>
            </w:r>
            <w:r w:rsidRPr="00770F4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чредительный договор, </w:t>
            </w:r>
            <w:r w:rsidR="008C05A1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п</w:t>
            </w:r>
            <w:r w:rsidRPr="00770F43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оложение (</w:t>
            </w:r>
            <w:r w:rsidR="008C05A1">
              <w:rPr>
                <w:rFonts w:ascii="Times New Roman" w:hAnsi="Times New Roman" w:cs="Times New Roman"/>
                <w:color w:val="000000"/>
                <w:spacing w:val="4"/>
                <w:sz w:val="24"/>
                <w:szCs w:val="24"/>
              </w:rPr>
              <w:t>титульная страница и страница с указанием юридического адреса Заявителя и его полного наименования; для Заявителей, финансируемых за счет средств бюджета – страница с указанием источника финансирования (уровня бюджета)</w:t>
            </w:r>
            <w:r w:rsidRPr="00770F4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)</w:t>
            </w:r>
            <w:r w:rsidR="008C05A1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.</w:t>
            </w:r>
          </w:p>
        </w:tc>
      </w:tr>
      <w:tr w:rsidR="00435392" w:rsidRPr="00770F43" w:rsidTr="00006A30">
        <w:tc>
          <w:tcPr>
            <w:tcW w:w="675" w:type="dxa"/>
          </w:tcPr>
          <w:p w:rsidR="00435392" w:rsidRPr="00770F43" w:rsidRDefault="00435392" w:rsidP="00B61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435392" w:rsidRPr="00770F43" w:rsidRDefault="00435392" w:rsidP="00770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10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копия паспорта гражданина Российской Федерации или иного документа, удостовер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яющего личность, если потребителем</w:t>
            </w:r>
            <w:r w:rsidRPr="00F10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выступает индивидуальный предприниматель или гражданин</w:t>
            </w:r>
          </w:p>
        </w:tc>
      </w:tr>
      <w:tr w:rsidR="00435392" w:rsidRPr="00770F43" w:rsidTr="00006A30">
        <w:tc>
          <w:tcPr>
            <w:tcW w:w="675" w:type="dxa"/>
          </w:tcPr>
          <w:p w:rsidR="00435392" w:rsidRPr="00770F43" w:rsidRDefault="00435392" w:rsidP="00B61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435392" w:rsidRDefault="00435392" w:rsidP="00770F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81DAE">
              <w:rPr>
                <w:rFonts w:ascii="Times New Roman" w:hAnsi="Times New Roman" w:cs="Times New Roman"/>
                <w:sz w:val="24"/>
                <w:szCs w:val="24"/>
              </w:rPr>
              <w:t>копия документа, подтверждающая установление потребителю лимита бюджетных обязательств</w:t>
            </w:r>
          </w:p>
        </w:tc>
      </w:tr>
      <w:tr w:rsidR="00435392" w:rsidRPr="00770F43" w:rsidTr="00006A30">
        <w:tc>
          <w:tcPr>
            <w:tcW w:w="675" w:type="dxa"/>
          </w:tcPr>
          <w:p w:rsidR="00435392" w:rsidRPr="00770F43" w:rsidRDefault="00435392" w:rsidP="00B617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96" w:type="dxa"/>
          </w:tcPr>
          <w:p w:rsidR="00435392" w:rsidRDefault="00435392" w:rsidP="004353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банковские реквизиты потребителя</w:t>
            </w:r>
            <w:r w:rsidR="00081DAE">
              <w:rPr>
                <w:rFonts w:ascii="Times New Roman" w:hAnsi="Times New Roman" w:cs="Times New Roman"/>
                <w:sz w:val="24"/>
                <w:szCs w:val="24"/>
              </w:rPr>
              <w:t>, заверенные руководителем и главным бухгалтером</w:t>
            </w:r>
          </w:p>
        </w:tc>
      </w:tr>
      <w:tr w:rsidR="00435392" w:rsidRPr="00081DAE" w:rsidTr="00006A30">
        <w:tc>
          <w:tcPr>
            <w:tcW w:w="675" w:type="dxa"/>
          </w:tcPr>
          <w:p w:rsidR="00D15B01" w:rsidRPr="00D15B01" w:rsidRDefault="00D15B01" w:rsidP="00B6175E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435392" w:rsidRPr="00081DAE" w:rsidRDefault="00081DAE" w:rsidP="00B61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1DA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896" w:type="dxa"/>
          </w:tcPr>
          <w:p w:rsidR="00435392" w:rsidRPr="00081DAE" w:rsidRDefault="00081DAE" w:rsidP="00081DAE">
            <w:pPr>
              <w:pStyle w:val="s1"/>
              <w:shd w:val="clear" w:color="auto" w:fill="FFFFFF"/>
              <w:jc w:val="both"/>
              <w:rPr>
                <w:color w:val="000000"/>
              </w:rPr>
            </w:pPr>
            <w:proofErr w:type="gramStart"/>
            <w:r>
              <w:rPr>
                <w:b/>
              </w:rPr>
              <w:t xml:space="preserve">Документы, подтверждающие право собственности </w:t>
            </w:r>
            <w:r w:rsidRPr="00F1049A">
              <w:rPr>
                <w:color w:val="000000"/>
              </w:rPr>
              <w:t xml:space="preserve">(хозяйственного ведения, оперативного управления, аренды и иные законные права владения и (или) пользования, предусмотренные законодательством Российской Федерации) </w:t>
            </w:r>
            <w:r w:rsidRPr="00675653">
              <w:rPr>
                <w:b/>
                <w:color w:val="000000"/>
              </w:rPr>
              <w:t>на энергопринимающие устройства</w:t>
            </w:r>
            <w:r w:rsidRPr="00F1049A">
              <w:rPr>
                <w:color w:val="000000"/>
              </w:rPr>
              <w:t>, либо документы, подтверждающие право владения и (или) пользования земельным участком, о снабжении которых электрической энергией указано в заявлении о заключении договора, либо протокол оценки и сопоставления заявок на участие в конкурсе на право заключения договора аренды</w:t>
            </w:r>
            <w:proofErr w:type="gramEnd"/>
            <w:r w:rsidRPr="00F1049A">
              <w:rPr>
                <w:color w:val="000000"/>
              </w:rPr>
              <w:t xml:space="preserve"> объектов теплоснабжения, централизованных систем горячего водоснабжения, холодного водоснабжения и (или) водоотведения, отдельных объектов этих систем, находящихся в государственной или муниципальной собственно</w:t>
            </w:r>
            <w:r>
              <w:rPr>
                <w:color w:val="000000"/>
              </w:rPr>
              <w:t>сти, который подтверждает, что потребитель</w:t>
            </w:r>
            <w:r w:rsidRPr="00F1049A">
              <w:rPr>
                <w:color w:val="000000"/>
              </w:rPr>
              <w:t xml:space="preserve"> являе</w:t>
            </w:r>
            <w:r>
              <w:rPr>
                <w:color w:val="000000"/>
              </w:rPr>
              <w:t>тся победителем такого конкурса.</w:t>
            </w:r>
          </w:p>
        </w:tc>
      </w:tr>
      <w:tr w:rsidR="00675653" w:rsidRPr="00081DAE" w:rsidTr="00006A30">
        <w:tc>
          <w:tcPr>
            <w:tcW w:w="675" w:type="dxa"/>
          </w:tcPr>
          <w:p w:rsidR="00D15B01" w:rsidRPr="00D15B01" w:rsidRDefault="00D15B01" w:rsidP="002E5C97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675653" w:rsidRPr="00081DAE" w:rsidRDefault="00675653" w:rsidP="002E5C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896" w:type="dxa"/>
          </w:tcPr>
          <w:p w:rsidR="00675653" w:rsidRPr="00675653" w:rsidRDefault="00675653" w:rsidP="002E5C97">
            <w:pPr>
              <w:shd w:val="clear" w:color="auto" w:fill="FFFFFF"/>
              <w:spacing w:before="105" w:after="105" w:line="210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6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Документы, подтверждающие технологическое присоединение </w:t>
            </w:r>
            <w:r w:rsidRPr="006756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(в том числе и опосредованно) в установленном порядке к объектам электросетевого хозяйства сетевой организации энергопринимающих устройств, о снабжении электрической энергией которых указано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заявлении о заключении договора:</w:t>
            </w:r>
          </w:p>
        </w:tc>
      </w:tr>
      <w:tr w:rsidR="00675653" w:rsidRPr="00081DAE" w:rsidTr="00006A30">
        <w:tc>
          <w:tcPr>
            <w:tcW w:w="675" w:type="dxa"/>
          </w:tcPr>
          <w:p w:rsidR="00675653" w:rsidRPr="00081DAE" w:rsidRDefault="00675653" w:rsidP="00B61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675653" w:rsidRPr="00675653" w:rsidRDefault="00675653" w:rsidP="00081DAE">
            <w:pPr>
              <w:pStyle w:val="s1"/>
              <w:shd w:val="clear" w:color="auto" w:fill="FFFFFF"/>
              <w:jc w:val="both"/>
            </w:pPr>
            <w:r w:rsidRPr="00675653">
              <w:t>- Акт разграничения балансовой принадлежности электрических сетей и эксплуатационной ответственности сторон</w:t>
            </w:r>
            <w:r w:rsidR="00A071ED">
              <w:t>.</w:t>
            </w:r>
          </w:p>
        </w:tc>
      </w:tr>
      <w:tr w:rsidR="00675653" w:rsidRPr="00081DAE" w:rsidTr="00006A30">
        <w:tc>
          <w:tcPr>
            <w:tcW w:w="675" w:type="dxa"/>
          </w:tcPr>
          <w:p w:rsidR="00D15B01" w:rsidRPr="00D15B01" w:rsidRDefault="00D15B01" w:rsidP="00B6175E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675653" w:rsidRPr="00081DAE" w:rsidRDefault="00675653" w:rsidP="00B61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8896" w:type="dxa"/>
          </w:tcPr>
          <w:p w:rsidR="00675653" w:rsidRPr="00675653" w:rsidRDefault="00675653" w:rsidP="00675653">
            <w:pPr>
              <w:shd w:val="clear" w:color="auto" w:fill="FFFFFF"/>
              <w:spacing w:before="105" w:after="105" w:line="210" w:lineRule="atLeast"/>
              <w:ind w:firstLine="3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653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 о допуске в эксплуатацию приборов учета</w:t>
            </w:r>
            <w:r w:rsidRPr="006756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0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(предоставляются при нали</w:t>
            </w:r>
            <w:r w:rsidR="008851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чии у заявителя приборов учета):</w:t>
            </w:r>
          </w:p>
        </w:tc>
      </w:tr>
      <w:tr w:rsidR="00675653" w:rsidRPr="00081DAE" w:rsidTr="00006A30">
        <w:tc>
          <w:tcPr>
            <w:tcW w:w="675" w:type="dxa"/>
          </w:tcPr>
          <w:p w:rsidR="00675653" w:rsidRPr="00081DAE" w:rsidRDefault="00675653" w:rsidP="00B61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6" w:type="dxa"/>
          </w:tcPr>
          <w:p w:rsidR="00675653" w:rsidRPr="00596D21" w:rsidRDefault="00D15B01" w:rsidP="00081DAE">
            <w:pPr>
              <w:pStyle w:val="s1"/>
              <w:shd w:val="clear" w:color="auto" w:fill="FFFFFF"/>
              <w:jc w:val="both"/>
            </w:pPr>
            <w:r>
              <w:rPr>
                <w:b/>
              </w:rPr>
              <w:t xml:space="preserve">- </w:t>
            </w:r>
            <w:r w:rsidRPr="00D15B01">
              <w:t xml:space="preserve">Акт </w:t>
            </w:r>
            <w:r>
              <w:t>маркировки и ревизии</w:t>
            </w:r>
            <w:r w:rsidR="008222C1">
              <w:t xml:space="preserve"> (осмотра)</w:t>
            </w:r>
            <w:bookmarkStart w:id="0" w:name="_GoBack"/>
            <w:bookmarkEnd w:id="0"/>
            <w:r>
              <w:t xml:space="preserve"> приборов учета</w:t>
            </w:r>
            <w:r w:rsidR="00596D21">
              <w:t>, составленный совместно Потребителем и сетевой организацией в момент включения под рабочее напряжение электроустановки Потребителя</w:t>
            </w:r>
            <w:r w:rsidR="00A071ED">
              <w:t>.</w:t>
            </w:r>
          </w:p>
        </w:tc>
      </w:tr>
      <w:tr w:rsidR="00524B02" w:rsidRPr="00524B02" w:rsidTr="00006A30">
        <w:tc>
          <w:tcPr>
            <w:tcW w:w="675" w:type="dxa"/>
          </w:tcPr>
          <w:p w:rsidR="00D15B01" w:rsidRPr="00081DAE" w:rsidRDefault="00596D21" w:rsidP="00B617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8896" w:type="dxa"/>
          </w:tcPr>
          <w:p w:rsidR="00D15B01" w:rsidRPr="00524B02" w:rsidRDefault="00596D21" w:rsidP="00596D2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4B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Документ, подтверждающий наличие технологической и (или) аварийной брони </w:t>
            </w:r>
            <w:r w:rsidRPr="00524B02">
              <w:rPr>
                <w:rFonts w:ascii="Times New Roman" w:hAnsi="Times New Roman" w:cs="Times New Roman"/>
                <w:sz w:val="24"/>
                <w:szCs w:val="24"/>
              </w:rPr>
              <w:t>(предоставляется при его наличии у Потребителя).</w:t>
            </w:r>
          </w:p>
        </w:tc>
      </w:tr>
    </w:tbl>
    <w:p w:rsidR="00006A30" w:rsidRDefault="00006A30" w:rsidP="00006A30">
      <w:pPr>
        <w:rPr>
          <w:rFonts w:ascii="Times New Roman" w:hAnsi="Times New Roman" w:cs="Times New Roman"/>
          <w:sz w:val="24"/>
          <w:szCs w:val="24"/>
        </w:rPr>
      </w:pPr>
    </w:p>
    <w:sectPr w:rsidR="00006A30" w:rsidSect="008851AA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D75"/>
    <w:rsid w:val="00006A30"/>
    <w:rsid w:val="00081DAE"/>
    <w:rsid w:val="00435392"/>
    <w:rsid w:val="00524B02"/>
    <w:rsid w:val="00596D21"/>
    <w:rsid w:val="00621D75"/>
    <w:rsid w:val="00675653"/>
    <w:rsid w:val="00770F43"/>
    <w:rsid w:val="008222C1"/>
    <w:rsid w:val="008851AA"/>
    <w:rsid w:val="008C05A1"/>
    <w:rsid w:val="008F7009"/>
    <w:rsid w:val="00A05CCB"/>
    <w:rsid w:val="00A071ED"/>
    <w:rsid w:val="00B6175E"/>
    <w:rsid w:val="00C27132"/>
    <w:rsid w:val="00D07BDB"/>
    <w:rsid w:val="00D15B01"/>
    <w:rsid w:val="00E90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06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006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7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1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06A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006A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07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71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19</cp:revision>
  <cp:lastPrinted>2018-08-29T07:46:00Z</cp:lastPrinted>
  <dcterms:created xsi:type="dcterms:W3CDTF">2018-08-28T12:15:00Z</dcterms:created>
  <dcterms:modified xsi:type="dcterms:W3CDTF">2018-08-29T10:07:00Z</dcterms:modified>
</cp:coreProperties>
</file>