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E5" w:rsidRDefault="00A77AE5" w:rsidP="00A77AE5">
      <w:pPr>
        <w:tabs>
          <w:tab w:val="left" w:pos="360"/>
        </w:tabs>
        <w:rPr>
          <w:rFonts w:ascii="Garamond" w:hAnsi="Garamond"/>
          <w:b/>
          <w:color w:val="auto"/>
          <w:sz w:val="28"/>
          <w:szCs w:val="28"/>
          <w:u w:val="single"/>
        </w:rPr>
      </w:pPr>
      <w:r>
        <w:rPr>
          <w:rFonts w:ascii="Garamond" w:hAnsi="Garamond"/>
          <w:b/>
          <w:color w:val="auto"/>
          <w:sz w:val="28"/>
          <w:szCs w:val="28"/>
          <w:u w:val="single"/>
        </w:rPr>
        <w:t>о</w:t>
      </w:r>
      <w:r w:rsidRPr="00A77AE5">
        <w:rPr>
          <w:rFonts w:ascii="Garamond" w:hAnsi="Garamond"/>
          <w:b/>
          <w:color w:val="auto"/>
          <w:sz w:val="28"/>
          <w:szCs w:val="28"/>
          <w:u w:val="single"/>
        </w:rPr>
        <w:t>т</w:t>
      </w:r>
      <w:r>
        <w:rPr>
          <w:rFonts w:ascii="Garamond" w:hAnsi="Garamond"/>
          <w:b/>
          <w:color w:val="auto"/>
          <w:sz w:val="28"/>
          <w:szCs w:val="28"/>
          <w:u w:val="single"/>
        </w:rPr>
        <w:t xml:space="preserve"> </w:t>
      </w:r>
      <w:r w:rsidRPr="00A77AE5">
        <w:rPr>
          <w:rFonts w:ascii="Garamond" w:hAnsi="Garamond"/>
          <w:b/>
          <w:color w:val="auto"/>
          <w:sz w:val="28"/>
          <w:szCs w:val="28"/>
          <w:u w:val="single"/>
        </w:rPr>
        <w:t xml:space="preserve"> 03.11.2015 г.</w:t>
      </w:r>
    </w:p>
    <w:p w:rsidR="00A77AE5" w:rsidRPr="00A77AE5" w:rsidRDefault="00A77AE5" w:rsidP="00A77AE5">
      <w:pPr>
        <w:tabs>
          <w:tab w:val="left" w:pos="360"/>
        </w:tabs>
        <w:rPr>
          <w:rFonts w:ascii="Garamond" w:hAnsi="Garamond"/>
          <w:b/>
          <w:color w:val="auto"/>
          <w:sz w:val="28"/>
          <w:szCs w:val="28"/>
          <w:u w:val="single"/>
        </w:rPr>
      </w:pPr>
    </w:p>
    <w:p w:rsidR="00A77AE5" w:rsidRPr="00A77AE5" w:rsidRDefault="00A77AE5" w:rsidP="00A77AE5">
      <w:pPr>
        <w:tabs>
          <w:tab w:val="left" w:pos="360"/>
        </w:tabs>
        <w:jc w:val="center"/>
        <w:rPr>
          <w:b/>
          <w:color w:val="auto"/>
          <w:sz w:val="56"/>
          <w:szCs w:val="56"/>
        </w:rPr>
      </w:pPr>
      <w:r w:rsidRPr="00A77AE5">
        <w:rPr>
          <w:b/>
          <w:color w:val="auto"/>
          <w:sz w:val="56"/>
          <w:szCs w:val="56"/>
        </w:rPr>
        <w:t>Уважаемый потребитель!</w:t>
      </w:r>
    </w:p>
    <w:p w:rsidR="00A77AE5" w:rsidRPr="00A77AE5" w:rsidRDefault="00A77AE5" w:rsidP="00A77AE5">
      <w:pPr>
        <w:tabs>
          <w:tab w:val="left" w:pos="360"/>
        </w:tabs>
        <w:rPr>
          <w:color w:val="auto"/>
          <w:sz w:val="20"/>
          <w:szCs w:val="20"/>
        </w:rPr>
      </w:pPr>
    </w:p>
    <w:p w:rsidR="00A77AE5" w:rsidRPr="00A77AE5" w:rsidRDefault="00A77AE5" w:rsidP="00A77AE5">
      <w:pPr>
        <w:tabs>
          <w:tab w:val="left" w:pos="0"/>
        </w:tabs>
        <w:ind w:firstLine="709"/>
        <w:jc w:val="both"/>
        <w:rPr>
          <w:color w:val="auto"/>
          <w:sz w:val="32"/>
          <w:szCs w:val="32"/>
        </w:rPr>
      </w:pPr>
      <w:r w:rsidRPr="00A77AE5">
        <w:rPr>
          <w:color w:val="auto"/>
          <w:sz w:val="32"/>
          <w:szCs w:val="32"/>
        </w:rPr>
        <w:t xml:space="preserve">Информируем Вас о том, что в целях укрепления платежной дисциплины потребителей энергетических ресурсов принят новый законодательный акт (Федеральный закон №307-ФЗ от 03.11.2015г.), </w:t>
      </w:r>
      <w:r w:rsidRPr="00A77AE5">
        <w:rPr>
          <w:b/>
          <w:color w:val="auto"/>
          <w:sz w:val="32"/>
          <w:szCs w:val="32"/>
        </w:rPr>
        <w:t>ужесточающий ответственность за просрочку оплаты энергоресурсов</w:t>
      </w:r>
      <w:r w:rsidRPr="00A77AE5">
        <w:rPr>
          <w:color w:val="auto"/>
          <w:sz w:val="32"/>
          <w:szCs w:val="32"/>
        </w:rPr>
        <w:t>. В частности увеличен размер пени с 1/300 до 1/130 ставки рефинансир</w:t>
      </w:r>
      <w:bookmarkStart w:id="0" w:name="_GoBack"/>
      <w:bookmarkEnd w:id="0"/>
      <w:r w:rsidRPr="00A77AE5">
        <w:rPr>
          <w:color w:val="auto"/>
          <w:sz w:val="32"/>
          <w:szCs w:val="32"/>
        </w:rPr>
        <w:t xml:space="preserve">ования ЦБ РФ от невыплаченной в срок суммы за каждый день просрочки, что составляет </w:t>
      </w:r>
      <w:r w:rsidRPr="00A77AE5">
        <w:rPr>
          <w:b/>
          <w:color w:val="auto"/>
          <w:sz w:val="32"/>
          <w:szCs w:val="32"/>
          <w:u w:val="single"/>
        </w:rPr>
        <w:t>порядка 23%.</w:t>
      </w:r>
      <w:r w:rsidRPr="00A77AE5">
        <w:rPr>
          <w:color w:val="auto"/>
          <w:sz w:val="32"/>
          <w:szCs w:val="32"/>
        </w:rPr>
        <w:t xml:space="preserve"> </w:t>
      </w:r>
    </w:p>
    <w:p w:rsidR="00A77AE5" w:rsidRDefault="00A77AE5" w:rsidP="00A77AE5">
      <w:pPr>
        <w:tabs>
          <w:tab w:val="left" w:pos="0"/>
        </w:tabs>
        <w:ind w:firstLine="709"/>
        <w:jc w:val="both"/>
        <w:rPr>
          <w:color w:val="auto"/>
          <w:sz w:val="32"/>
          <w:szCs w:val="32"/>
        </w:rPr>
      </w:pPr>
      <w:r w:rsidRPr="00A77AE5">
        <w:rPr>
          <w:color w:val="auto"/>
          <w:sz w:val="32"/>
          <w:szCs w:val="32"/>
        </w:rPr>
        <w:t>Убедительная просьба, строго соблюдать сроки и порядок оплаты, установленный договором поставки (купли-</w:t>
      </w:r>
      <w:r>
        <w:rPr>
          <w:color w:val="auto"/>
          <w:sz w:val="32"/>
          <w:szCs w:val="32"/>
        </w:rPr>
        <w:t>продажи) электрической энергии.</w:t>
      </w:r>
    </w:p>
    <w:p w:rsidR="00A77AE5" w:rsidRDefault="00A77AE5" w:rsidP="00A77AE5">
      <w:pPr>
        <w:tabs>
          <w:tab w:val="left" w:pos="0"/>
        </w:tabs>
        <w:ind w:firstLine="709"/>
        <w:jc w:val="both"/>
        <w:rPr>
          <w:color w:val="auto"/>
          <w:sz w:val="32"/>
          <w:szCs w:val="32"/>
        </w:rPr>
      </w:pPr>
    </w:p>
    <w:p w:rsidR="00A77AE5" w:rsidRPr="00A77AE5" w:rsidRDefault="00A77AE5" w:rsidP="00A77AE5">
      <w:pPr>
        <w:tabs>
          <w:tab w:val="left" w:pos="0"/>
        </w:tabs>
        <w:ind w:firstLine="709"/>
        <w:jc w:val="both"/>
        <w:rPr>
          <w:color w:val="auto"/>
          <w:sz w:val="32"/>
          <w:szCs w:val="32"/>
        </w:rPr>
      </w:pPr>
    </w:p>
    <w:p w:rsidR="00A77AE5" w:rsidRPr="00A77AE5" w:rsidRDefault="00A77AE5" w:rsidP="00A77AE5">
      <w:pPr>
        <w:tabs>
          <w:tab w:val="left" w:pos="0"/>
        </w:tabs>
        <w:ind w:firstLine="709"/>
        <w:jc w:val="right"/>
        <w:rPr>
          <w:color w:val="auto"/>
          <w:sz w:val="32"/>
          <w:szCs w:val="32"/>
        </w:rPr>
      </w:pPr>
      <w:r w:rsidRPr="00A77AE5">
        <w:rPr>
          <w:color w:val="auto"/>
          <w:sz w:val="32"/>
          <w:szCs w:val="32"/>
        </w:rPr>
        <w:t>Администрация ООО «Энергосбыт»</w:t>
      </w:r>
    </w:p>
    <w:p w:rsidR="00A77AE5" w:rsidRDefault="00A77AE5" w:rsidP="00A77AE5">
      <w:pPr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A77AE5">
        <w:rPr>
          <w:b/>
          <w:color w:val="auto"/>
          <w:sz w:val="56"/>
          <w:szCs w:val="56"/>
        </w:rPr>
        <w:t xml:space="preserve"> </w:t>
      </w:r>
    </w:p>
    <w:p w:rsidR="00A77AE5" w:rsidRDefault="00A77AE5" w:rsidP="00A77AE5">
      <w:pPr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</w:p>
    <w:p w:rsidR="00A77AE5" w:rsidRDefault="00A77AE5" w:rsidP="00DD170E">
      <w:pPr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</w:t>
      </w:r>
    </w:p>
    <w:p w:rsidR="00A77AE5" w:rsidRDefault="00A77AE5" w:rsidP="00DD170E">
      <w:pPr>
        <w:jc w:val="right"/>
        <w:rPr>
          <w:color w:val="auto"/>
          <w:sz w:val="28"/>
          <w:szCs w:val="28"/>
        </w:rPr>
      </w:pPr>
    </w:p>
    <w:p w:rsidR="00A77AE5" w:rsidRPr="00A77AE5" w:rsidRDefault="00A77AE5" w:rsidP="00DD170E">
      <w:pPr>
        <w:jc w:val="right"/>
        <w:rPr>
          <w:color w:val="auto"/>
          <w:sz w:val="20"/>
          <w:szCs w:val="20"/>
        </w:rPr>
      </w:pPr>
    </w:p>
    <w:p w:rsidR="00A77AE5" w:rsidRDefault="00A77AE5" w:rsidP="00DD170E">
      <w:pPr>
        <w:jc w:val="right"/>
        <w:rPr>
          <w:color w:val="auto"/>
          <w:sz w:val="28"/>
          <w:szCs w:val="28"/>
        </w:rPr>
      </w:pPr>
    </w:p>
    <w:p w:rsidR="00A77AE5" w:rsidRPr="00D42D60" w:rsidRDefault="00A77AE5" w:rsidP="00DD170E">
      <w:pPr>
        <w:jc w:val="right"/>
        <w:rPr>
          <w:color w:val="auto"/>
          <w:sz w:val="28"/>
          <w:szCs w:val="28"/>
        </w:rPr>
      </w:pPr>
    </w:p>
    <w:p w:rsidR="00B015EF" w:rsidRDefault="00A77AE5" w:rsidP="00B015EF">
      <w:pPr>
        <w:rPr>
          <w:rFonts w:ascii="Garamond" w:hAnsi="Garamond"/>
          <w:b/>
          <w:color w:val="auto"/>
          <w:sz w:val="28"/>
          <w:szCs w:val="28"/>
          <w:u w:val="single"/>
        </w:rPr>
      </w:pPr>
      <w:r>
        <w:rPr>
          <w:rFonts w:ascii="Garamond" w:hAnsi="Garamond"/>
          <w:b/>
          <w:color w:val="auto"/>
          <w:sz w:val="28"/>
          <w:szCs w:val="28"/>
          <w:u w:val="single"/>
        </w:rPr>
        <w:t>о</w:t>
      </w:r>
      <w:r w:rsidRPr="00A77AE5">
        <w:rPr>
          <w:rFonts w:ascii="Garamond" w:hAnsi="Garamond"/>
          <w:b/>
          <w:color w:val="auto"/>
          <w:sz w:val="28"/>
          <w:szCs w:val="28"/>
          <w:u w:val="single"/>
        </w:rPr>
        <w:t>т  29.06.2015</w:t>
      </w:r>
      <w:r>
        <w:rPr>
          <w:rFonts w:ascii="Garamond" w:hAnsi="Garamond"/>
          <w:b/>
          <w:color w:val="auto"/>
          <w:sz w:val="28"/>
          <w:szCs w:val="28"/>
          <w:u w:val="single"/>
        </w:rPr>
        <w:t>г.</w:t>
      </w:r>
    </w:p>
    <w:p w:rsidR="00A77AE5" w:rsidRPr="00A77AE5" w:rsidRDefault="00A77AE5" w:rsidP="00B015EF">
      <w:pPr>
        <w:rPr>
          <w:rFonts w:ascii="Garamond" w:hAnsi="Garamond"/>
          <w:b/>
          <w:color w:val="auto"/>
          <w:sz w:val="28"/>
          <w:szCs w:val="28"/>
          <w:u w:val="single"/>
        </w:rPr>
      </w:pPr>
    </w:p>
    <w:p w:rsidR="00B015EF" w:rsidRPr="00B015EF" w:rsidRDefault="00B015EF" w:rsidP="00B015EF">
      <w:pPr>
        <w:rPr>
          <w:rFonts w:ascii="Garamond" w:hAnsi="Garamond"/>
          <w:color w:val="auto"/>
          <w:sz w:val="32"/>
          <w:szCs w:val="32"/>
        </w:rPr>
      </w:pPr>
    </w:p>
    <w:p w:rsidR="00B015EF" w:rsidRDefault="00B015EF" w:rsidP="00D87731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D87731" w:rsidRPr="00D87731" w:rsidRDefault="00D87731" w:rsidP="00D87731">
      <w:pPr>
        <w:jc w:val="center"/>
        <w:rPr>
          <w:b/>
          <w:color w:val="auto"/>
          <w:sz w:val="32"/>
          <w:szCs w:val="32"/>
        </w:rPr>
      </w:pPr>
    </w:p>
    <w:p w:rsidR="00072B49" w:rsidRDefault="00B015EF" w:rsidP="00A65437">
      <w:pPr>
        <w:pStyle w:val="1"/>
        <w:ind w:firstLine="1134"/>
        <w:jc w:val="both"/>
        <w:rPr>
          <w:szCs w:val="28"/>
        </w:rPr>
      </w:pPr>
      <w:proofErr w:type="gramStart"/>
      <w:r w:rsidRPr="00B015EF">
        <w:rPr>
          <w:szCs w:val="28"/>
        </w:rPr>
        <w:t xml:space="preserve">Напоминаем вам, что с </w:t>
      </w:r>
      <w:r w:rsidR="005B6C1F">
        <w:rPr>
          <w:b/>
          <w:color w:val="FF0000"/>
          <w:szCs w:val="28"/>
          <w:u w:val="single"/>
        </w:rPr>
        <w:t>1 июля 2015</w:t>
      </w:r>
      <w:r w:rsidRPr="00A65437">
        <w:rPr>
          <w:b/>
          <w:color w:val="FF0000"/>
          <w:szCs w:val="28"/>
          <w:u w:val="single"/>
        </w:rPr>
        <w:t xml:space="preserve"> г.</w:t>
      </w:r>
      <w:r w:rsidRPr="00B015EF">
        <w:rPr>
          <w:szCs w:val="28"/>
        </w:rPr>
        <w:t xml:space="preserve"> </w:t>
      </w:r>
      <w:r w:rsidRPr="00182524">
        <w:rPr>
          <w:color w:val="FF0000"/>
          <w:szCs w:val="28"/>
        </w:rPr>
        <w:t xml:space="preserve">изменяются тарифы на электрическую энергию для населения и приравненных к нему потребителей </w:t>
      </w:r>
      <w:r w:rsidR="00702D8A">
        <w:rPr>
          <w:color w:val="FF0000"/>
          <w:szCs w:val="28"/>
        </w:rPr>
        <w:t xml:space="preserve">по Республике Мордовия </w:t>
      </w:r>
      <w:r w:rsidRPr="00B015EF">
        <w:rPr>
          <w:szCs w:val="28"/>
        </w:rPr>
        <w:t>(</w:t>
      </w:r>
      <w:r w:rsidR="00702D8A">
        <w:t xml:space="preserve">Приказ Министерства энергетики и </w:t>
      </w:r>
      <w:r w:rsidR="005B6C1F">
        <w:t xml:space="preserve">           </w:t>
      </w:r>
      <w:r w:rsidR="00702D8A">
        <w:t xml:space="preserve">тарифной политики </w:t>
      </w:r>
      <w:r w:rsidR="005B6C1F">
        <w:t>Республики Мордовия от 04 декабря 2014г. №76</w:t>
      </w:r>
      <w:r w:rsidR="00DC21D1">
        <w:t xml:space="preserve"> </w:t>
      </w:r>
      <w:r w:rsidR="00072B49">
        <w:t xml:space="preserve">                          </w:t>
      </w:r>
      <w:r w:rsidR="00A65437" w:rsidRPr="00A33265">
        <w:rPr>
          <w:szCs w:val="28"/>
        </w:rPr>
        <w:t>«</w:t>
      </w:r>
      <w:r w:rsidR="00A65437" w:rsidRPr="00AA3E8D">
        <w:rPr>
          <w:szCs w:val="28"/>
        </w:rPr>
        <w:t xml:space="preserve">Об установлении тарифов на электрическую энергию для населения и приравненных к нему </w:t>
      </w:r>
      <w:r w:rsidR="00DC21D1">
        <w:rPr>
          <w:szCs w:val="28"/>
        </w:rPr>
        <w:t>категорий</w:t>
      </w:r>
      <w:r w:rsidR="00072B49">
        <w:rPr>
          <w:szCs w:val="28"/>
        </w:rPr>
        <w:t xml:space="preserve"> </w:t>
      </w:r>
      <w:r w:rsidR="00DC21D1">
        <w:rPr>
          <w:szCs w:val="28"/>
        </w:rPr>
        <w:t xml:space="preserve"> потребителей </w:t>
      </w:r>
      <w:r w:rsidR="00072B49">
        <w:rPr>
          <w:szCs w:val="28"/>
        </w:rPr>
        <w:t xml:space="preserve"> </w:t>
      </w:r>
      <w:r w:rsidR="00DC21D1">
        <w:rPr>
          <w:szCs w:val="28"/>
        </w:rPr>
        <w:t>по Р</w:t>
      </w:r>
      <w:r w:rsidR="00D80A3E">
        <w:rPr>
          <w:szCs w:val="28"/>
        </w:rPr>
        <w:t xml:space="preserve">еспублике </w:t>
      </w:r>
      <w:r w:rsidR="00DC21D1">
        <w:rPr>
          <w:szCs w:val="28"/>
        </w:rPr>
        <w:t>М</w:t>
      </w:r>
      <w:r w:rsidR="00D80A3E">
        <w:rPr>
          <w:szCs w:val="28"/>
        </w:rPr>
        <w:t xml:space="preserve">ордовия    </w:t>
      </w:r>
      <w:r w:rsidR="00DC21D1">
        <w:rPr>
          <w:szCs w:val="28"/>
        </w:rPr>
        <w:t xml:space="preserve"> на</w:t>
      </w:r>
      <w:r w:rsidR="00A65437">
        <w:rPr>
          <w:szCs w:val="28"/>
        </w:rPr>
        <w:t xml:space="preserve"> </w:t>
      </w:r>
      <w:r w:rsidR="005B6C1F">
        <w:rPr>
          <w:szCs w:val="28"/>
        </w:rPr>
        <w:t>2015</w:t>
      </w:r>
      <w:r w:rsidR="00A65437" w:rsidRPr="00AA3E8D">
        <w:rPr>
          <w:szCs w:val="28"/>
        </w:rPr>
        <w:t xml:space="preserve"> год</w:t>
      </w:r>
      <w:r w:rsidR="00D80A3E">
        <w:rPr>
          <w:szCs w:val="28"/>
        </w:rPr>
        <w:t>»</w:t>
      </w:r>
      <w:r w:rsidR="00072B49">
        <w:rPr>
          <w:szCs w:val="28"/>
        </w:rPr>
        <w:t xml:space="preserve">).                             </w:t>
      </w:r>
      <w:proofErr w:type="gramEnd"/>
    </w:p>
    <w:p w:rsidR="00A65437" w:rsidRPr="00AA3E8D" w:rsidRDefault="00A65437" w:rsidP="00A65437">
      <w:pPr>
        <w:pStyle w:val="1"/>
        <w:ind w:firstLine="1134"/>
        <w:jc w:val="both"/>
        <w:rPr>
          <w:szCs w:val="28"/>
        </w:rPr>
      </w:pPr>
      <w:r>
        <w:rPr>
          <w:szCs w:val="28"/>
        </w:rPr>
        <w:t xml:space="preserve"> Более подробно с тарифами можно ознакомить</w:t>
      </w:r>
      <w:r w:rsidR="00DC21D1">
        <w:rPr>
          <w:szCs w:val="28"/>
        </w:rPr>
        <w:t>ся в разделе</w:t>
      </w:r>
      <w:r>
        <w:rPr>
          <w:szCs w:val="28"/>
        </w:rPr>
        <w:t xml:space="preserve"> «цена (тариф) на электрическую энергию, ….». 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B015EF" w:rsidRDefault="00B015EF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A77AE5" w:rsidRDefault="00A77AE5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B015EF" w:rsidRDefault="00B015EF" w:rsidP="00B015EF">
      <w:pPr>
        <w:jc w:val="right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__________________________________________________________________</w:t>
      </w:r>
    </w:p>
    <w:p w:rsidR="001B14FF" w:rsidRDefault="001B14FF" w:rsidP="00B015EF"/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072B49"/>
    <w:rsid w:val="00182524"/>
    <w:rsid w:val="001B14FF"/>
    <w:rsid w:val="001B6287"/>
    <w:rsid w:val="003329C9"/>
    <w:rsid w:val="00467753"/>
    <w:rsid w:val="0049466E"/>
    <w:rsid w:val="005B6C1F"/>
    <w:rsid w:val="00702D8A"/>
    <w:rsid w:val="007A6F2E"/>
    <w:rsid w:val="00835BDF"/>
    <w:rsid w:val="00982A19"/>
    <w:rsid w:val="00A33265"/>
    <w:rsid w:val="00A552A6"/>
    <w:rsid w:val="00A65437"/>
    <w:rsid w:val="00A77AE5"/>
    <w:rsid w:val="00AA3E8D"/>
    <w:rsid w:val="00B015EF"/>
    <w:rsid w:val="00B70D5B"/>
    <w:rsid w:val="00CE3C8D"/>
    <w:rsid w:val="00D2657D"/>
    <w:rsid w:val="00D73AD6"/>
    <w:rsid w:val="00D80A3E"/>
    <w:rsid w:val="00D8117C"/>
    <w:rsid w:val="00D87731"/>
    <w:rsid w:val="00DC21D1"/>
    <w:rsid w:val="00DD170E"/>
    <w:rsid w:val="00EA395C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229DC-A714-4519-A7BE-866642F2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26</cp:revision>
  <cp:lastPrinted>2012-12-11T10:34:00Z</cp:lastPrinted>
  <dcterms:created xsi:type="dcterms:W3CDTF">2012-11-22T10:08:00Z</dcterms:created>
  <dcterms:modified xsi:type="dcterms:W3CDTF">2015-12-21T08:15:00Z</dcterms:modified>
</cp:coreProperties>
</file>